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14" w:rsidRPr="0025429A" w:rsidRDefault="00037414" w:rsidP="00037414">
      <w:pPr>
        <w:widowControl w:val="0"/>
        <w:jc w:val="center"/>
        <w:rPr>
          <w:b/>
          <w:snapToGrid w:val="0"/>
          <w:color w:val="000000"/>
          <w:sz w:val="28"/>
          <w:lang w:val="tr-TR" w:eastAsia="en-US"/>
        </w:rPr>
      </w:pPr>
      <w:r w:rsidRPr="0025429A">
        <w:rPr>
          <w:b/>
          <w:snapToGrid w:val="0"/>
          <w:color w:val="000000"/>
          <w:sz w:val="28"/>
          <w:lang w:val="tr-TR" w:eastAsia="en-US"/>
        </w:rPr>
        <w:t xml:space="preserve">ДОГОВІР </w:t>
      </w:r>
      <w:r w:rsidRPr="0025429A">
        <w:rPr>
          <w:b/>
          <w:snapToGrid w:val="0"/>
          <w:color w:val="000000"/>
          <w:sz w:val="28"/>
          <w:lang w:val="tr-TR" w:eastAsia="en-US"/>
        </w:rPr>
        <w:br/>
        <w:t>про колективну (бригадну) матеріальну відповідальність</w:t>
      </w:r>
    </w:p>
    <w:p w:rsidR="00037414" w:rsidRPr="0025429A" w:rsidRDefault="00037414" w:rsidP="00037414">
      <w:pPr>
        <w:widowControl w:val="0"/>
        <w:jc w:val="center"/>
        <w:rPr>
          <w:snapToGrid w:val="0"/>
          <w:color w:val="000000"/>
          <w:sz w:val="24"/>
          <w:lang w:val="tr-TR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37414" w:rsidRPr="0025429A" w:rsidTr="001B1831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37414" w:rsidRPr="0025429A" w:rsidRDefault="00037414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tr-TR" w:eastAsia="en-US"/>
              </w:rPr>
            </w:pPr>
            <w:r w:rsidRPr="0025429A">
              <w:rPr>
                <w:snapToGrid w:val="0"/>
                <w:color w:val="000000"/>
                <w:sz w:val="24"/>
                <w:lang w:val="tr-TR" w:eastAsia="en-US"/>
              </w:rPr>
              <w:t>_______________________________</w:t>
            </w:r>
            <w:r w:rsidRPr="0025429A">
              <w:rPr>
                <w:snapToGrid w:val="0"/>
                <w:color w:val="000000"/>
                <w:sz w:val="24"/>
                <w:lang w:val="tr-TR" w:eastAsia="en-US"/>
              </w:rPr>
              <w:br/>
            </w:r>
            <w:r w:rsidRPr="0025429A">
              <w:rPr>
                <w:snapToGrid w:val="0"/>
                <w:color w:val="000000"/>
                <w:lang w:val="tr-TR" w:eastAsia="en-US"/>
              </w:rPr>
              <w:t>(місце укладення договору)</w:t>
            </w:r>
          </w:p>
        </w:tc>
        <w:tc>
          <w:tcPr>
            <w:tcW w:w="4428" w:type="dxa"/>
          </w:tcPr>
          <w:p w:rsidR="00037414" w:rsidRPr="0025429A" w:rsidRDefault="00037414" w:rsidP="001B1831">
            <w:pPr>
              <w:widowControl w:val="0"/>
              <w:jc w:val="center"/>
              <w:rPr>
                <w:snapToGrid w:val="0"/>
                <w:color w:val="000000"/>
                <w:sz w:val="24"/>
                <w:lang w:val="tr-TR" w:eastAsia="en-US"/>
              </w:rPr>
            </w:pPr>
            <w:r w:rsidRPr="0025429A">
              <w:rPr>
                <w:snapToGrid w:val="0"/>
                <w:color w:val="000000"/>
                <w:sz w:val="24"/>
                <w:lang w:val="tr-TR" w:eastAsia="en-US"/>
              </w:rPr>
              <w:t>"___" ________________ 200__ р.</w:t>
            </w:r>
          </w:p>
        </w:tc>
      </w:tr>
    </w:tbl>
    <w:p w:rsidR="00037414" w:rsidRPr="0025429A" w:rsidRDefault="00037414" w:rsidP="00037414">
      <w:pPr>
        <w:widowControl w:val="0"/>
        <w:jc w:val="center"/>
        <w:rPr>
          <w:snapToGrid w:val="0"/>
          <w:color w:val="000000"/>
          <w:sz w:val="24"/>
          <w:lang w:val="tr-TR" w:eastAsia="en-US"/>
        </w:rPr>
      </w:pP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Відповідно до статті 135</w:t>
      </w:r>
      <w:r w:rsidRPr="0025429A">
        <w:rPr>
          <w:snapToGrid w:val="0"/>
          <w:color w:val="000000"/>
          <w:sz w:val="24"/>
          <w:vertAlign w:val="superscript"/>
          <w:lang w:val="tr-TR" w:eastAsia="en-US"/>
        </w:rPr>
        <w:t>2</w:t>
      </w:r>
      <w:r w:rsidRPr="0025429A">
        <w:rPr>
          <w:snapToGrid w:val="0"/>
          <w:color w:val="000000"/>
          <w:sz w:val="24"/>
          <w:lang w:val="tr-TR" w:eastAsia="en-US"/>
        </w:rPr>
        <w:t xml:space="preserve"> Кодексу законів про працю України, на підставі наказу від _____________________ N _____________ про встановлення колективної (бригадної) матеріальної відповідальності, погодженого з профспілковим комітетом або іншим уповноваженим на представництво трудовим колективом органом, з метою забезпечення зберігання матеріальних цінностей підприємство ___________________________________________________________ (установа, організація) ___ ______________________________________________________________________</w:t>
      </w:r>
    </w:p>
    <w:p w:rsidR="00037414" w:rsidRPr="0025429A" w:rsidRDefault="00037414" w:rsidP="00037414">
      <w:pPr>
        <w:widowControl w:val="0"/>
        <w:ind w:firstLine="720"/>
        <w:jc w:val="center"/>
        <w:rPr>
          <w:snapToGrid w:val="0"/>
          <w:color w:val="000000"/>
          <w:lang w:val="tr-TR" w:eastAsia="en-US"/>
        </w:rPr>
      </w:pPr>
      <w:r w:rsidRPr="0025429A">
        <w:rPr>
          <w:snapToGrid w:val="0"/>
          <w:color w:val="000000"/>
          <w:lang w:val="tr-TR" w:eastAsia="en-US"/>
        </w:rPr>
        <w:t>(найменування підприємства, організації, установи)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в особі керівника підприємства (установи, організації) ________________________ ____________________________________________ (надалі іменується "Власник"),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lang w:val="tr-TR" w:eastAsia="en-US"/>
        </w:rPr>
      </w:pPr>
      <w:r w:rsidRPr="0025429A">
        <w:rPr>
          <w:snapToGrid w:val="0"/>
          <w:color w:val="000000"/>
          <w:lang w:val="tr-TR" w:eastAsia="en-US"/>
        </w:rPr>
        <w:t xml:space="preserve">                             (прізвище, ім'я, по батькові)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з одного боку, 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та члени колективу (бригади) ____________________________________________, _______________________________________________________________________</w:t>
      </w:r>
    </w:p>
    <w:p w:rsidR="00037414" w:rsidRPr="0025429A" w:rsidRDefault="00037414" w:rsidP="00037414">
      <w:pPr>
        <w:widowControl w:val="0"/>
        <w:ind w:firstLine="720"/>
        <w:jc w:val="center"/>
        <w:rPr>
          <w:snapToGrid w:val="0"/>
          <w:color w:val="000000"/>
          <w:lang w:val="tr-TR" w:eastAsia="en-US"/>
        </w:rPr>
      </w:pPr>
      <w:r w:rsidRPr="0025429A">
        <w:rPr>
          <w:snapToGrid w:val="0"/>
          <w:color w:val="000000"/>
          <w:lang w:val="tr-TR" w:eastAsia="en-US"/>
        </w:rPr>
        <w:t>(найменування відділення, ферми, дільниці, складу тощо)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(надалі іменується "Колектив (бригада)") ___________________________________,</w:t>
      </w:r>
    </w:p>
    <w:p w:rsidR="00037414" w:rsidRPr="0025429A" w:rsidRDefault="00037414" w:rsidP="00037414">
      <w:pPr>
        <w:widowControl w:val="0"/>
        <w:ind w:firstLine="720"/>
        <w:jc w:val="center"/>
        <w:rPr>
          <w:snapToGrid w:val="0"/>
          <w:color w:val="000000"/>
          <w:lang w:val="tr-TR" w:eastAsia="en-US"/>
        </w:rPr>
      </w:pPr>
      <w:r w:rsidRPr="0025429A">
        <w:rPr>
          <w:snapToGrid w:val="0"/>
          <w:color w:val="000000"/>
          <w:lang w:val="tr-TR" w:eastAsia="en-US"/>
        </w:rPr>
        <w:t xml:space="preserve">                                                                         (посади, прізвища, імена, по батькові)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з другого боку, 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                уклали цей Договір про колективну (бригадну) матеріальну відповідальність (надалі іменується "Договір”) про таке.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               Колектив (бригада) бере на себе колективну (бригадну) матеріальну відповідальність за незабезпечення зберігання майна та інших цінностей, переданих йому для _____________________________________________________,</w:t>
      </w:r>
    </w:p>
    <w:p w:rsidR="00037414" w:rsidRPr="0025429A" w:rsidRDefault="00037414" w:rsidP="00037414">
      <w:pPr>
        <w:widowControl w:val="0"/>
        <w:ind w:firstLine="720"/>
        <w:jc w:val="center"/>
        <w:rPr>
          <w:snapToGrid w:val="0"/>
          <w:color w:val="000000"/>
          <w:lang w:val="tr-TR" w:eastAsia="en-US"/>
        </w:rPr>
      </w:pPr>
      <w:r w:rsidRPr="0025429A">
        <w:rPr>
          <w:snapToGrid w:val="0"/>
          <w:color w:val="000000"/>
          <w:lang w:val="tr-TR" w:eastAsia="en-US"/>
        </w:rPr>
        <w:t>(найменування виду робіт)</w:t>
      </w:r>
    </w:p>
    <w:p w:rsidR="00037414" w:rsidRPr="0025429A" w:rsidRDefault="00037414" w:rsidP="00037414">
      <w:pPr>
        <w:widowControl w:val="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а Власник зобов'язується створити Колективу (бригаді) умови, необхідні для належного виконання прийнятих за цим Договором зобов'язань.</w:t>
      </w:r>
    </w:p>
    <w:p w:rsidR="00037414" w:rsidRPr="0025429A" w:rsidRDefault="00037414" w:rsidP="00037414">
      <w:pPr>
        <w:widowControl w:val="0"/>
        <w:ind w:left="720"/>
        <w:jc w:val="both"/>
        <w:rPr>
          <w:snapToGrid w:val="0"/>
          <w:color w:val="000000"/>
          <w:sz w:val="24"/>
          <w:lang w:val="tr-TR" w:eastAsia="en-US"/>
        </w:rPr>
      </w:pPr>
    </w:p>
    <w:p w:rsidR="00037414" w:rsidRPr="0025429A" w:rsidRDefault="00037414" w:rsidP="00037414">
      <w:pPr>
        <w:widowControl w:val="0"/>
        <w:ind w:firstLine="720"/>
        <w:jc w:val="center"/>
        <w:rPr>
          <w:b/>
          <w:snapToGrid w:val="0"/>
          <w:color w:val="000000"/>
          <w:sz w:val="24"/>
          <w:lang w:val="tr-TR" w:eastAsia="en-US"/>
        </w:rPr>
      </w:pPr>
      <w:r w:rsidRPr="0025429A">
        <w:rPr>
          <w:b/>
          <w:snapToGrid w:val="0"/>
          <w:color w:val="000000"/>
          <w:sz w:val="24"/>
          <w:lang w:val="tr-TR" w:eastAsia="en-US"/>
        </w:rPr>
        <w:t>1. ЗАГАЛЬНІ ПОЛОЖЕННЯ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1.1. Комплектування створюваного Колективу (бригади) здійснюється на основі принципу добровільності. Зарахування в бригаду нових працівників проводиться за згодою Колективу (бригади).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1.2. Рішення Власника про встановлення колективної (бригадної) матеріальної відповідальності оформляється наказом за погодженням з профспілковим комітетом підприємства, установи, організації або іншим уповноваженим на представництво трудовим колективом органом.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1.3. Керівництво Колективом (бригадою) здійснюється керівником (бригадиром), який обирається на зборах Колективу (бригади) або призначається Власником згідно зі статутом підприємства.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При тимчасовій відсутності керівника (бригадира) керівництво Колективом (бригадою) здійснюється іншим його членом, який призначається власником за погодженням з членами Колективу (бригади).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1.4. При вибутті зі складу Колективу (бригади) окремих працівників або прийнятті до колективу нових працівників видається наказ і проти підпису вибулого члена Колективу (бригади) в договорі зазначається дата і номер наказу про його вибуття, а прийнятий до бригади працівник підписує договір про колективну матеріальну </w:t>
      </w:r>
      <w:r w:rsidRPr="0025429A">
        <w:rPr>
          <w:snapToGrid w:val="0"/>
          <w:color w:val="000000"/>
          <w:sz w:val="24"/>
          <w:lang w:val="tr-TR" w:eastAsia="en-US"/>
        </w:rPr>
        <w:lastRenderedPageBreak/>
        <w:t>відповідальність і вказує дату вступу до Колективу (бригади).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1.5. У разі зміни керівника Колективу (бригадира) чи при вибутті з колективу (бригади) більше половини первісного складу цей Договір повинен бути переукладений.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1.6. У випадку відмови працівника від укладення Договору про колективну (бригадну) відповідальність власник за згодою працівника може перевести його на іншу роботу, а при відмові працівника від іншої роботи або її відсутності - звільнити його з роботи з підстав, передбачених законодавством про працю.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</w:p>
    <w:p w:rsidR="00037414" w:rsidRPr="0025429A" w:rsidRDefault="00037414" w:rsidP="00037414">
      <w:pPr>
        <w:widowControl w:val="0"/>
        <w:ind w:firstLine="720"/>
        <w:jc w:val="center"/>
        <w:rPr>
          <w:b/>
          <w:snapToGrid w:val="0"/>
          <w:color w:val="000000"/>
          <w:sz w:val="24"/>
          <w:lang w:val="tr-TR" w:eastAsia="en-US"/>
        </w:rPr>
      </w:pPr>
      <w:r w:rsidRPr="0025429A">
        <w:rPr>
          <w:b/>
          <w:snapToGrid w:val="0"/>
          <w:color w:val="000000"/>
          <w:sz w:val="24"/>
          <w:lang w:val="tr-TR" w:eastAsia="en-US"/>
        </w:rPr>
        <w:t>2. ПРАВА І ОБОВ'ЯЗКИ ЧЛЕНІВ КОЛЕКТИВУ (БРИГАДИ) ТА ВЛАСНИКА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2.1. </w:t>
      </w:r>
      <w:r w:rsidRPr="0025429A">
        <w:rPr>
          <w:i/>
          <w:snapToGrid w:val="0"/>
          <w:color w:val="000000"/>
          <w:sz w:val="24"/>
          <w:lang w:val="tr-TR" w:eastAsia="en-US"/>
        </w:rPr>
        <w:t>Члени колективу (бригади) мають право</w:t>
      </w:r>
      <w:r w:rsidRPr="0025429A">
        <w:rPr>
          <w:snapToGrid w:val="0"/>
          <w:color w:val="000000"/>
          <w:sz w:val="24"/>
          <w:lang w:val="tr-TR" w:eastAsia="en-US"/>
        </w:rPr>
        <w:t>: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а) брати участь у прийманні цінностей і здійснювати взаємний контроль за зберіганням, обробкою, продажем (відпуском), перевезенням або застосуванням у процесі виробництва цінностей;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б) брати участь в інвентаризації цінностей, переданих колективу (бригаді);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в) ознайомлюватися зі звітами про рух і залишки цінностей, переданих колективу (бригаді);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г) у разі необхідності вимагати від власника проведення інвентаризації переданих колективу (бригаді) цінностей;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д) порушувати перед власником обґрунтоване клопотання про виведення членів зі складу колективу (бригади), в тому числі керівника колективу (бригадира), які не можуть забезпечити зберігання цінностей.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2.2. </w:t>
      </w:r>
      <w:r w:rsidRPr="0025429A">
        <w:rPr>
          <w:i/>
          <w:sz w:val="24"/>
          <w:lang w:val="tr-TR" w:eastAsia="en-US"/>
        </w:rPr>
        <w:t>Члени Колективу (бригади) зобов'язані</w:t>
      </w:r>
      <w:r w:rsidRPr="0025429A">
        <w:rPr>
          <w:i/>
          <w:snapToGrid w:val="0"/>
          <w:color w:val="000000"/>
          <w:sz w:val="24"/>
          <w:lang w:val="tr-TR" w:eastAsia="en-US"/>
        </w:rPr>
        <w:t>: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а) дбайливо ставитись до цінностей і вживати заходів до запобігання шкоди;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б) в установленому порядку вести облік, складати і своєчасно подавати звіти про рух та залишки цінностей;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в) своєчасно інформувати власника про всі обставини, які загрожують зберіганню цінностей.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2.3. </w:t>
      </w:r>
      <w:r w:rsidRPr="0025429A">
        <w:rPr>
          <w:i/>
          <w:snapToGrid w:val="0"/>
          <w:color w:val="000000"/>
          <w:sz w:val="24"/>
          <w:lang w:val="tr-TR" w:eastAsia="en-US"/>
        </w:rPr>
        <w:t>Власник зобов'язаний</w:t>
      </w:r>
      <w:r w:rsidRPr="0025429A">
        <w:rPr>
          <w:snapToGrid w:val="0"/>
          <w:color w:val="000000"/>
          <w:sz w:val="24"/>
          <w:lang w:val="tr-TR" w:eastAsia="en-US"/>
        </w:rPr>
        <w:t>: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а) створювати Колективу (бригаді) умови, необхідні для нормальної роботи і забезпечення повного збереження дорученого їм майна;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б) своєчасно вживати заходів до виявлення і усунення причин, які перешкоджають забезпеченню Колективом (бригадою) зберігання цінностей, виявляти конкретних осіб, винних у заподіяній шкоді, і притягати їх до визначеної законодавством відповідальності;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в) ознайомлювати Колектив (бригаду) з чинним законодавством про матеріальну відповідальність працівників за шкоду, заподіяну підприємству (установі, організації), а також з чинними інструкціями і правилами прийому, зберігання, обробки, продажу (відпуску), перевезення чи застосування у процесі виробництва цінностей та їх обліку;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г) забезпечувати Колективу (бригаді) умови, необхідні для своєчасного обліку та звітності про рух і залишки переданих йому цінностей;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д) розглядати разом з профспілковим комітетом підприємства (установи, організації) або іншим уповноваженим на представництво трудовим колективом органом питання про обґрунтованість вимог членів Колективу (бригади) щодо проведення інвентаризації цінностей;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е) розглядати разом з профспілковим комітетом підприємства (установи, організації) або іншим уповноваженим на представництво трудовим колективом органом пропозиції Колективу (бригади) про виведення працівника зі складу бригади в його присутності і вирішувати питання про його подальшу роботу відповідно до чинного законодавства;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є) розглядати повідомлення членів Колективу (бригади) про обставини, що загрожують зберіганню цінностей, і вживати заходи до усунення цих обставин;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ж) погоджувати з членами Колективу (бригади), хто з його членів виконує функції керівника Колективу (бригади) при роботі у відсутності останнього.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</w:p>
    <w:p w:rsidR="00037414" w:rsidRPr="0025429A" w:rsidRDefault="00037414" w:rsidP="00037414">
      <w:pPr>
        <w:widowControl w:val="0"/>
        <w:ind w:firstLine="720"/>
        <w:jc w:val="center"/>
        <w:rPr>
          <w:b/>
          <w:snapToGrid w:val="0"/>
          <w:color w:val="000000"/>
          <w:sz w:val="24"/>
          <w:lang w:val="tr-TR" w:eastAsia="en-US"/>
        </w:rPr>
      </w:pPr>
      <w:r w:rsidRPr="0025429A">
        <w:rPr>
          <w:b/>
          <w:snapToGrid w:val="0"/>
          <w:color w:val="000000"/>
          <w:sz w:val="24"/>
          <w:lang w:val="tr-TR" w:eastAsia="en-US"/>
        </w:rPr>
        <w:t>3. ПОРЯДОК ВЕДЕННЯ ОБЛІКУ І ЗВІТНОСТІ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3.1. Прийом цінностей, ведення обліку і подання звітності про рух цінностей здійснюється в установленому порядку керівником Колективу (бригадиром), а при тимчасовій відсутності останнього членом Колективу (бригади), визначеним власником.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Планові інвентаризації проводяться у строки, встановлені діючими правилами. Позапланові інвентаризації проводяться при зміні керівника колективу (бригадира), коли з Колективу (бригади) вибуває більше 50 відсотків його членів, а також на вимогу одного або кількох членів колективу (бригади).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3.2. Звіти про рух і залишки цінностей підписуються керівником колективу (бригадиром) та одним з його членів. Зміст звіту доводиться до всіх членів колективу (бригади).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</w:p>
    <w:p w:rsidR="00037414" w:rsidRPr="0025429A" w:rsidRDefault="00037414" w:rsidP="00037414">
      <w:pPr>
        <w:widowControl w:val="0"/>
        <w:ind w:firstLine="720"/>
        <w:jc w:val="center"/>
        <w:rPr>
          <w:b/>
          <w:snapToGrid w:val="0"/>
          <w:color w:val="000000"/>
          <w:sz w:val="24"/>
          <w:lang w:val="tr-TR" w:eastAsia="en-US"/>
        </w:rPr>
      </w:pPr>
      <w:r w:rsidRPr="0025429A">
        <w:rPr>
          <w:b/>
          <w:snapToGrid w:val="0"/>
          <w:color w:val="000000"/>
          <w:sz w:val="24"/>
          <w:lang w:val="tr-TR" w:eastAsia="en-US"/>
        </w:rPr>
        <w:t>4. ВІДШКОДУВАННЯ ШКОДИ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4.1. Підставою для притягнення членів Колективу (бригади) до матеріальної відповідальності є матеріальна шкода, заподіяна розкраданням, нестачею, умисним знищенням або зіпсуванням через недбалість, що підтверджується інвентаризаційними документами.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4.2. Притягнення Колективу (бригади) до матеріальної відповідальності проводиться власником після ретельної перевірки причин утворення шкоди з урахуванням письмових пояснень, поданих членами Колективу (бригади), а у разі необхідності, також висновків спеціалістів.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4.3. Члени Колективу (бригади) звільняються від відшкодування шкоди: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а) якщо буде встановлено, що шкода заподіяна не з їх вини;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б) якщо будуть встановлені конкретні винуватці заподіяної шкоди серед членів колективу (бригади).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4.4. Розмір шкоди, заподіяної колективом (бригадою) підприємству (установі, організації) визначається відповідно до статті 135-3 Кодексу законів про працю України.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Порядок відшкодування шкоди регулюється чинним в Україні законодавством.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4.5. Заподіяна Колективом (бригадою) шкода підприємству (установі, організації), яка підлягає відшкодуванню, розподіляється між членами цього колективу (бригади) пропорційно місячній тарифній ставці (посадовому окладу) і фактично відпрацьованому часу за період від останньої інвентаризації до дня виявлення шкоди.</w:t>
      </w:r>
    </w:p>
    <w:p w:rsidR="00037414" w:rsidRPr="0025429A" w:rsidRDefault="00037414" w:rsidP="00037414">
      <w:pPr>
        <w:widowControl w:val="0"/>
        <w:ind w:firstLine="720"/>
        <w:jc w:val="both"/>
        <w:rPr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4.6. Додаткові умови ______________________________________________ </w:t>
      </w:r>
      <w:r w:rsidRPr="0025429A">
        <w:rPr>
          <w:sz w:val="24"/>
          <w:lang w:val="tr-TR" w:eastAsia="en-US"/>
        </w:rPr>
        <w:t>_______________________________________________________________________.</w:t>
      </w:r>
    </w:p>
    <w:p w:rsidR="00037414" w:rsidRPr="0025429A" w:rsidRDefault="00037414" w:rsidP="00037414">
      <w:pPr>
        <w:widowControl w:val="0"/>
        <w:ind w:firstLine="720"/>
        <w:jc w:val="both"/>
        <w:rPr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 xml:space="preserve">Цей Договір набирає чинності з _____________________________________ </w:t>
      </w:r>
      <w:r w:rsidRPr="0025429A">
        <w:rPr>
          <w:sz w:val="24"/>
          <w:lang w:val="tr-TR" w:eastAsia="en-US"/>
        </w:rPr>
        <w:t>і діє протягом всього періоду роботи Колективу (бригади) з цінностями, переданими йому цим підприємством (установою, організацією).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Цей Договір укладено українською мовою, на __ сторінках, у двох примірниках, що мають рівну юридичну силу, перший з яких зберігається у власника, другий - у керівника Колективу (бригадира).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Підписи: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Власник _________________________________________________________</w:t>
      </w:r>
    </w:p>
    <w:p w:rsidR="00037414" w:rsidRPr="0025429A" w:rsidRDefault="00037414" w:rsidP="00037414">
      <w:pPr>
        <w:widowControl w:val="0"/>
        <w:ind w:firstLine="720"/>
        <w:jc w:val="center"/>
        <w:rPr>
          <w:snapToGrid w:val="0"/>
          <w:color w:val="000000"/>
          <w:lang w:val="tr-TR" w:eastAsia="en-US"/>
        </w:rPr>
      </w:pPr>
      <w:r w:rsidRPr="0025429A">
        <w:rPr>
          <w:snapToGrid w:val="0"/>
          <w:color w:val="000000"/>
          <w:lang w:val="tr-TR" w:eastAsia="en-US"/>
        </w:rPr>
        <w:t>(посада, прізвище, ім'я, по батькові, підпис)</w:t>
      </w:r>
    </w:p>
    <w:p w:rsidR="00037414" w:rsidRPr="0025429A" w:rsidRDefault="00037414" w:rsidP="00037414">
      <w:pPr>
        <w:widowControl w:val="0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______________________________________________________________________.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Керівник колективу (бригади) ______________________________________</w:t>
      </w:r>
    </w:p>
    <w:p w:rsidR="00037414" w:rsidRPr="0025429A" w:rsidRDefault="00037414" w:rsidP="00037414">
      <w:pPr>
        <w:widowControl w:val="0"/>
        <w:ind w:firstLine="720"/>
        <w:jc w:val="center"/>
        <w:rPr>
          <w:snapToGrid w:val="0"/>
          <w:color w:val="000000"/>
          <w:lang w:val="tr-TR" w:eastAsia="en-US"/>
        </w:rPr>
      </w:pPr>
      <w:r w:rsidRPr="0025429A">
        <w:rPr>
          <w:snapToGrid w:val="0"/>
          <w:color w:val="000000"/>
          <w:lang w:val="tr-TR" w:eastAsia="en-US"/>
        </w:rPr>
        <w:t xml:space="preserve">                                                             (прізвище, ім'я, по батькові, підпис)</w:t>
      </w:r>
    </w:p>
    <w:p w:rsidR="00037414" w:rsidRPr="0025429A" w:rsidRDefault="00037414" w:rsidP="00037414">
      <w:pPr>
        <w:widowControl w:val="0"/>
        <w:ind w:firstLine="720"/>
        <w:jc w:val="both"/>
        <w:rPr>
          <w:snapToGrid w:val="0"/>
          <w:color w:val="000000"/>
          <w:sz w:val="24"/>
          <w:lang w:val="tr-TR" w:eastAsia="en-US"/>
        </w:rPr>
      </w:pPr>
      <w:r w:rsidRPr="0025429A">
        <w:rPr>
          <w:snapToGrid w:val="0"/>
          <w:color w:val="000000"/>
          <w:sz w:val="24"/>
          <w:lang w:val="tr-TR" w:eastAsia="en-US"/>
        </w:rPr>
        <w:t>Члени колективу (бригади) _________________________________________</w:t>
      </w:r>
    </w:p>
    <w:p w:rsidR="00037414" w:rsidRPr="0025429A" w:rsidRDefault="00037414" w:rsidP="00037414">
      <w:pPr>
        <w:widowControl w:val="0"/>
        <w:ind w:firstLine="720"/>
        <w:jc w:val="center"/>
        <w:rPr>
          <w:snapToGrid w:val="0"/>
          <w:color w:val="000000"/>
          <w:lang w:val="tr-TR" w:eastAsia="en-US"/>
        </w:rPr>
      </w:pPr>
      <w:r w:rsidRPr="0025429A">
        <w:rPr>
          <w:snapToGrid w:val="0"/>
          <w:color w:val="000000"/>
          <w:lang w:val="tr-TR" w:eastAsia="en-US"/>
        </w:rPr>
        <w:t xml:space="preserve">                                               (прізвище, ім'я, по батькові, підпис)</w:t>
      </w:r>
    </w:p>
    <w:p w:rsidR="008E2B6B" w:rsidRDefault="00037414" w:rsidP="00037414">
      <w:pPr>
        <w:widowControl w:val="0"/>
      </w:pPr>
      <w:r w:rsidRPr="0025429A">
        <w:rPr>
          <w:snapToGrid w:val="0"/>
          <w:color w:val="000000"/>
          <w:sz w:val="24"/>
          <w:lang w:val="tr-TR" w:eastAsia="en-US"/>
        </w:rPr>
        <w:t>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8E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4"/>
    <w:rsid w:val="00037414"/>
    <w:rsid w:val="008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14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14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2015-12-29T20:45:00Z</dcterms:created>
  <dcterms:modified xsi:type="dcterms:W3CDTF">2015-12-29T20:45:00Z</dcterms:modified>
</cp:coreProperties>
</file>